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中盐新疆盐业有限公司公开招聘报名表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774" w:type="dxa"/>
        <w:tblInd w:w="-5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380"/>
        <w:gridCol w:w="1505"/>
        <w:gridCol w:w="1176"/>
        <w:gridCol w:w="1438"/>
        <w:gridCol w:w="1275"/>
        <w:gridCol w:w="1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  （   岁）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（彩色证件照）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 党  时 间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     作时间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术职务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职业（执业）资格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29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84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4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座机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2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2"/>
        <w:tblW w:w="92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32"/>
        <w:gridCol w:w="1505"/>
        <w:gridCol w:w="1176"/>
        <w:gridCol w:w="1438"/>
        <w:gridCol w:w="3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44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述</w:t>
            </w:r>
          </w:p>
        </w:tc>
        <w:tc>
          <w:tcPr>
            <w:tcW w:w="844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84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84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谓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妻子/丈夫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儿子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女儿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本人承诺及签字</w:t>
            </w:r>
          </w:p>
        </w:tc>
        <w:tc>
          <w:tcPr>
            <w:tcW w:w="844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本人自愿报名参加公开招聘，承诺以上所有信息属实，如有不实或隐瞒，后果自负。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0" w:firstLineChars="20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本人签字：</w:t>
            </w:r>
          </w:p>
          <w:p>
            <w:pPr>
              <w:keepNext w:val="0"/>
              <w:keepLines w:val="0"/>
              <w:widowControl/>
              <w:suppressLineNumbers w:val="0"/>
              <w:ind w:firstLine="4800" w:firstLineChars="20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560" w:firstLineChars="19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</w:t>
            </w:r>
            <w:r>
              <w:rPr>
                <w:rStyle w:val="4"/>
                <w:lang w:val="en-US" w:eastAsia="zh-CN" w:bidi="ar"/>
              </w:rPr>
              <w:t xml:space="preserve">   月 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51F74"/>
    <w:rsid w:val="5AE5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2022-04-24T10:50:00Z</dcterms:created>
  <dc:creator>张丽霞</dc:creator>
  <cp:lastModifiedBy>张丽霞</cp:lastModifiedBy>
  <dcterms:modified xsi:type="dcterms:W3CDTF">2022-04-24T10:50:58Z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32C429260A43497F81E67FB4081034DA</vt:lpwstr>
  </property>
</Properties>
</file>